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8F2800" w14:textId="77777777" w:rsidR="000D0F35" w:rsidRPr="00800CD2" w:rsidRDefault="000D0F35" w:rsidP="00800CD2">
      <w:pPr>
        <w:pStyle w:val="Titre2"/>
        <w:jc w:val="center"/>
        <w:rPr>
          <w:rFonts w:ascii="Calibri" w:hAnsi="Calibri" w:cs="Calibri"/>
          <w:color w:val="00B050"/>
          <w:sz w:val="28"/>
          <w:szCs w:val="28"/>
          <w:lang w:val="en-GB"/>
        </w:rPr>
      </w:pPr>
      <w:r w:rsidRPr="00800CD2">
        <w:rPr>
          <w:rFonts w:ascii="Calibri" w:hAnsi="Calibri" w:cs="Calibri"/>
          <w:color w:val="00B050"/>
          <w:sz w:val="28"/>
          <w:szCs w:val="28"/>
          <w:lang w:val="en-GB"/>
        </w:rPr>
        <w:t>EU GREEN scientific conferences – Application form</w:t>
      </w:r>
    </w:p>
    <w:p w14:paraId="3EFE69EF" w14:textId="77777777" w:rsidR="000D0F35" w:rsidRPr="000D0F35" w:rsidRDefault="000D0F35" w:rsidP="000D0F35">
      <w:pPr>
        <w:rPr>
          <w:rFonts w:asciiTheme="minorHAnsi" w:hAnsiTheme="minorHAnsi" w:cstheme="minorHAnsi"/>
          <w:b/>
          <w:bCs/>
          <w:color w:val="00B050"/>
          <w:sz w:val="22"/>
          <w:szCs w:val="22"/>
          <w:lang w:val="en-GB"/>
        </w:rPr>
      </w:pPr>
    </w:p>
    <w:p w14:paraId="5601ADC7" w14:textId="77777777" w:rsidR="00800CD2" w:rsidRPr="00800CD2" w:rsidRDefault="00800CD2" w:rsidP="00800CD2">
      <w:pPr>
        <w:rPr>
          <w:rFonts w:asciiTheme="minorHAnsi" w:hAnsiTheme="minorHAnsi" w:cstheme="minorHAnsi"/>
          <w:b/>
          <w:bCs/>
          <w:sz w:val="22"/>
          <w:szCs w:val="22"/>
          <w:lang w:val="en-GB"/>
        </w:rPr>
      </w:pPr>
      <w:r w:rsidRPr="00800CD2">
        <w:rPr>
          <w:rFonts w:asciiTheme="minorHAnsi" w:hAnsiTheme="minorHAnsi" w:cstheme="minorHAnsi"/>
          <w:b/>
          <w:bCs/>
          <w:sz w:val="22"/>
          <w:szCs w:val="22"/>
          <w:lang w:val="en-GB"/>
        </w:rPr>
        <w:t>General information of the project</w:t>
      </w:r>
    </w:p>
    <w:p w14:paraId="51EBA5BE" w14:textId="5BE4A027" w:rsidR="000D0F35" w:rsidRPr="00800CD2" w:rsidRDefault="000D0F35" w:rsidP="00800CD2">
      <w:pPr>
        <w:pStyle w:val="Paragraphedeliste"/>
        <w:numPr>
          <w:ilvl w:val="0"/>
          <w:numId w:val="6"/>
        </w:numPr>
        <w:rPr>
          <w:rFonts w:asciiTheme="minorHAnsi" w:hAnsiTheme="minorHAnsi" w:cstheme="minorHAnsi"/>
          <w:i/>
          <w:iCs/>
          <w:sz w:val="22"/>
          <w:szCs w:val="22"/>
          <w:lang w:val="en-GB"/>
        </w:rPr>
      </w:pPr>
      <w:r w:rsidRPr="000D0F35">
        <w:rPr>
          <w:rFonts w:asciiTheme="minorHAnsi" w:hAnsiTheme="minorHAnsi" w:cstheme="minorHAnsi"/>
          <w:sz w:val="22"/>
          <w:szCs w:val="22"/>
          <w:lang w:val="en-GB"/>
        </w:rPr>
        <w:t xml:space="preserve">Abstract. Explain the context and main objectives of your project (700 words) </w:t>
      </w:r>
    </w:p>
    <w:p w14:paraId="58425C96" w14:textId="183F293C" w:rsidR="000D0F35" w:rsidRPr="000D0F35" w:rsidRDefault="000D0F35" w:rsidP="00800CD2">
      <w:pPr>
        <w:pStyle w:val="Paragraphedeliste"/>
        <w:numPr>
          <w:ilvl w:val="0"/>
          <w:numId w:val="6"/>
        </w:numPr>
        <w:rPr>
          <w:rFonts w:asciiTheme="minorHAnsi" w:hAnsiTheme="minorHAnsi" w:cstheme="minorHAnsi"/>
          <w:i/>
          <w:iCs/>
          <w:sz w:val="22"/>
          <w:szCs w:val="22"/>
          <w:lang w:val="en-GB"/>
        </w:rPr>
      </w:pPr>
      <w:r w:rsidRPr="000D0F35">
        <w:rPr>
          <w:rFonts w:asciiTheme="minorHAnsi" w:hAnsiTheme="minorHAnsi" w:cstheme="minorHAnsi"/>
          <w:sz w:val="22"/>
          <w:szCs w:val="22"/>
          <w:lang w:val="en-GB"/>
        </w:rPr>
        <w:t>Explain the relevance of the project for EU GREEN mission and vision as well as the link with the </w:t>
      </w:r>
      <w:hyperlink r:id="rId8" w:tgtFrame="_blank" w:history="1">
        <w:r w:rsidRPr="000D0F35">
          <w:rPr>
            <w:rStyle w:val="Lienhypertexte"/>
            <w:rFonts w:asciiTheme="minorHAnsi" w:hAnsiTheme="minorHAnsi" w:cstheme="minorHAnsi"/>
            <w:sz w:val="22"/>
            <w:szCs w:val="22"/>
            <w:lang w:val="en-GB"/>
          </w:rPr>
          <w:t>Sustainable Development Goals</w:t>
        </w:r>
      </w:hyperlink>
      <w:r w:rsidRPr="000D0F35">
        <w:rPr>
          <w:rFonts w:asciiTheme="minorHAnsi" w:hAnsiTheme="minorHAnsi" w:cstheme="minorHAnsi"/>
          <w:sz w:val="22"/>
          <w:szCs w:val="22"/>
          <w:lang w:val="en-GB"/>
        </w:rPr>
        <w:t> identified in the online form (300 words).  </w:t>
      </w:r>
    </w:p>
    <w:p w14:paraId="04E6DC49" w14:textId="4A1DACFA" w:rsidR="000D0F35" w:rsidRDefault="000D0F35" w:rsidP="00800CD2">
      <w:pPr>
        <w:pStyle w:val="Paragraphedeliste"/>
        <w:numPr>
          <w:ilvl w:val="0"/>
          <w:numId w:val="6"/>
        </w:numPr>
        <w:rPr>
          <w:rFonts w:asciiTheme="minorHAnsi" w:hAnsiTheme="minorHAnsi" w:cstheme="minorHAnsi"/>
          <w:i/>
          <w:iCs/>
          <w:sz w:val="22"/>
          <w:szCs w:val="22"/>
          <w:lang w:val="en-GB"/>
        </w:rPr>
      </w:pPr>
      <w:r w:rsidRPr="000D0F35">
        <w:rPr>
          <w:rFonts w:asciiTheme="minorHAnsi" w:hAnsiTheme="minorHAnsi" w:cstheme="minorHAnsi"/>
          <w:sz w:val="22"/>
          <w:szCs w:val="22"/>
          <w:lang w:val="en-GB"/>
        </w:rPr>
        <w:t xml:space="preserve">Describe the expected scientific reach, and the influence of the conference on the local/regional/nation/international level. Describe the leverage potential and sustainability of the collaboration with the partners (500 words) </w:t>
      </w:r>
    </w:p>
    <w:p w14:paraId="3EC4FFA7" w14:textId="77777777" w:rsidR="00800CD2" w:rsidRPr="00800CD2" w:rsidRDefault="00800CD2" w:rsidP="00800CD2">
      <w:pPr>
        <w:rPr>
          <w:rFonts w:asciiTheme="minorHAnsi" w:hAnsiTheme="minorHAnsi" w:cstheme="minorHAnsi"/>
          <w:i/>
          <w:iCs/>
          <w:sz w:val="22"/>
          <w:szCs w:val="22"/>
          <w:lang w:val="en-GB"/>
        </w:rPr>
      </w:pPr>
    </w:p>
    <w:p w14:paraId="279D7E50" w14:textId="77777777" w:rsidR="000D0F35" w:rsidRPr="00800CD2" w:rsidRDefault="000D0F35" w:rsidP="00800CD2">
      <w:pPr>
        <w:rPr>
          <w:rFonts w:asciiTheme="minorHAnsi" w:hAnsiTheme="minorHAnsi" w:cstheme="minorHAnsi"/>
          <w:b/>
          <w:bCs/>
          <w:sz w:val="22"/>
          <w:szCs w:val="22"/>
          <w:lang w:val="en-GB"/>
        </w:rPr>
      </w:pPr>
      <w:r w:rsidRPr="00800CD2">
        <w:rPr>
          <w:rFonts w:asciiTheme="minorHAnsi" w:hAnsiTheme="minorHAnsi" w:cstheme="minorHAnsi"/>
          <w:b/>
          <w:bCs/>
          <w:sz w:val="22"/>
          <w:szCs w:val="22"/>
          <w:lang w:val="en-GB"/>
        </w:rPr>
        <w:t>Planned impact</w:t>
      </w:r>
    </w:p>
    <w:p w14:paraId="600399D4" w14:textId="6F81C5EA" w:rsidR="000D0F35" w:rsidRDefault="000D0F35" w:rsidP="00800CD2">
      <w:pPr>
        <w:pStyle w:val="Paragraphedeliste"/>
        <w:numPr>
          <w:ilvl w:val="0"/>
          <w:numId w:val="6"/>
        </w:numPr>
        <w:rPr>
          <w:rFonts w:asciiTheme="minorHAnsi" w:hAnsiTheme="minorHAnsi" w:cstheme="minorHAnsi"/>
          <w:i/>
          <w:iCs/>
          <w:sz w:val="22"/>
          <w:szCs w:val="22"/>
          <w:lang w:val="en-GB"/>
        </w:rPr>
      </w:pPr>
      <w:r w:rsidRPr="000D0F35">
        <w:rPr>
          <w:rFonts w:asciiTheme="minorHAnsi" w:hAnsiTheme="minorHAnsi" w:cstheme="minorHAnsi"/>
          <w:sz w:val="22"/>
          <w:szCs w:val="22"/>
          <w:lang w:val="en-GB"/>
        </w:rPr>
        <w:t>How could the organization of this conference generate long-term social, economic, and/or scientific </w:t>
      </w:r>
      <w:r w:rsidRPr="000D0F35">
        <w:rPr>
          <w:rFonts w:asciiTheme="minorHAnsi" w:hAnsiTheme="minorHAnsi" w:cstheme="minorHAnsi"/>
          <w:b/>
          <w:sz w:val="22"/>
          <w:szCs w:val="22"/>
          <w:lang w:val="en-GB"/>
        </w:rPr>
        <w:t>impact</w:t>
      </w:r>
      <w:r w:rsidRPr="000D0F35">
        <w:rPr>
          <w:rFonts w:asciiTheme="minorHAnsi" w:hAnsiTheme="minorHAnsi" w:cstheme="minorHAnsi"/>
          <w:sz w:val="22"/>
          <w:szCs w:val="22"/>
          <w:lang w:val="en-GB"/>
        </w:rPr>
        <w:t>? Such as through knowledge dissemination, strengthening academic networks, or influencing educational practices and public policies at the European level?  </w:t>
      </w:r>
    </w:p>
    <w:p w14:paraId="1273711F" w14:textId="77777777" w:rsidR="00800CD2" w:rsidRPr="000D0F35" w:rsidRDefault="00800CD2" w:rsidP="00800CD2">
      <w:pPr>
        <w:pStyle w:val="Paragraphedeliste"/>
        <w:rPr>
          <w:rFonts w:asciiTheme="minorHAnsi" w:hAnsiTheme="minorHAnsi" w:cstheme="minorHAnsi"/>
          <w:i/>
          <w:iCs/>
          <w:sz w:val="22"/>
          <w:szCs w:val="22"/>
          <w:lang w:val="en-GB"/>
        </w:rPr>
      </w:pPr>
    </w:p>
    <w:p w14:paraId="053140E5" w14:textId="77777777" w:rsidR="000D0F35" w:rsidRPr="00800CD2" w:rsidRDefault="000D0F35" w:rsidP="00800CD2">
      <w:pPr>
        <w:rPr>
          <w:rFonts w:asciiTheme="minorHAnsi" w:hAnsiTheme="minorHAnsi" w:cstheme="minorHAnsi"/>
          <w:b/>
          <w:bCs/>
          <w:sz w:val="22"/>
          <w:szCs w:val="22"/>
          <w:lang w:val="en-GB"/>
        </w:rPr>
      </w:pPr>
      <w:r w:rsidRPr="00800CD2">
        <w:rPr>
          <w:rFonts w:asciiTheme="minorHAnsi" w:hAnsiTheme="minorHAnsi" w:cstheme="minorHAnsi"/>
          <w:b/>
          <w:bCs/>
          <w:sz w:val="22"/>
          <w:szCs w:val="22"/>
          <w:lang w:val="en-GB"/>
        </w:rPr>
        <w:t>Organization</w:t>
      </w:r>
    </w:p>
    <w:p w14:paraId="4D9353BA" w14:textId="60928CB4" w:rsidR="000D0F35" w:rsidRPr="00800CD2" w:rsidRDefault="000D0F35" w:rsidP="00800CD2">
      <w:pPr>
        <w:pStyle w:val="Paragraphedeliste"/>
        <w:numPr>
          <w:ilvl w:val="0"/>
          <w:numId w:val="6"/>
        </w:numPr>
        <w:rPr>
          <w:rFonts w:asciiTheme="minorHAnsi" w:hAnsiTheme="minorHAnsi" w:cstheme="minorHAnsi"/>
          <w:bCs/>
          <w:sz w:val="22"/>
          <w:szCs w:val="22"/>
          <w:lang w:val="en-GB"/>
        </w:rPr>
      </w:pPr>
      <w:bookmarkStart w:id="0" w:name="_Hlk200115640"/>
      <w:r w:rsidRPr="00800CD2">
        <w:rPr>
          <w:rFonts w:asciiTheme="minorHAnsi" w:hAnsiTheme="minorHAnsi" w:cstheme="minorHAnsi"/>
          <w:bCs/>
          <w:sz w:val="22"/>
          <w:szCs w:val="22"/>
          <w:lang w:val="en-GB"/>
        </w:rPr>
        <w:t>Presentation of the organizing and scientific committees (500 words). </w:t>
      </w:r>
    </w:p>
    <w:p w14:paraId="27FFEBCD" w14:textId="77777777" w:rsidR="000D0F35" w:rsidRPr="00166FED" w:rsidRDefault="000D0F35" w:rsidP="00166FED">
      <w:pPr>
        <w:rPr>
          <w:rFonts w:asciiTheme="minorHAnsi" w:hAnsiTheme="minorHAnsi" w:cstheme="minorHAnsi"/>
          <w:i/>
          <w:iCs/>
          <w:sz w:val="22"/>
          <w:szCs w:val="22"/>
          <w:lang w:val="en-GB"/>
        </w:rPr>
      </w:pPr>
      <w:r w:rsidRPr="00166FED">
        <w:rPr>
          <w:rFonts w:asciiTheme="minorHAnsi" w:hAnsiTheme="minorHAnsi" w:cstheme="minorHAnsi"/>
          <w:i/>
          <w:iCs/>
          <w:sz w:val="22"/>
          <w:szCs w:val="22"/>
          <w:lang w:val="en-GB"/>
        </w:rPr>
        <w:t>Describe the role of the PI and their partners and the relevance of the team.</w:t>
      </w:r>
    </w:p>
    <w:p w14:paraId="2005DA29" w14:textId="222981AC" w:rsidR="000D0F35" w:rsidRPr="00166FED" w:rsidRDefault="000D0F35" w:rsidP="00166FED">
      <w:pPr>
        <w:rPr>
          <w:rFonts w:asciiTheme="minorHAnsi" w:hAnsiTheme="minorHAnsi" w:cstheme="minorHAnsi"/>
          <w:i/>
          <w:iCs/>
          <w:sz w:val="22"/>
          <w:szCs w:val="22"/>
          <w:lang w:val="en-GB"/>
        </w:rPr>
      </w:pPr>
      <w:r w:rsidRPr="00166FED">
        <w:rPr>
          <w:rFonts w:asciiTheme="minorHAnsi" w:hAnsiTheme="minorHAnsi" w:cstheme="minorHAnsi"/>
          <w:i/>
          <w:iCs/>
          <w:sz w:val="22"/>
          <w:szCs w:val="22"/>
          <w:lang w:val="en-GB"/>
        </w:rPr>
        <w:t>Specify the qualities of the members of the team demonstrating their abilities to implement this project. Describe the ability of the PI to coordinate the project. </w:t>
      </w:r>
    </w:p>
    <w:p w14:paraId="1B8F23B3" w14:textId="77777777" w:rsidR="000D0F35" w:rsidRPr="00166FED" w:rsidRDefault="000D0F35" w:rsidP="00166FED">
      <w:pPr>
        <w:rPr>
          <w:rFonts w:asciiTheme="minorHAnsi" w:hAnsiTheme="minorHAnsi" w:cstheme="minorHAnsi"/>
          <w:i/>
          <w:iCs/>
          <w:sz w:val="22"/>
          <w:szCs w:val="22"/>
          <w:lang w:val="en-GB"/>
        </w:rPr>
      </w:pPr>
      <w:r w:rsidRPr="00166FED">
        <w:rPr>
          <w:rFonts w:asciiTheme="minorHAnsi" w:hAnsiTheme="minorHAnsi" w:cstheme="minorHAnsi"/>
          <w:i/>
          <w:iCs/>
          <w:sz w:val="22"/>
          <w:szCs w:val="22"/>
          <w:lang w:val="en-GB"/>
        </w:rPr>
        <w:t>Specify the status of existing relationships and contacts between the various potential network players.</w:t>
      </w:r>
    </w:p>
    <w:p w14:paraId="5D594478" w14:textId="77777777" w:rsidR="000D0F35" w:rsidRPr="00166FED" w:rsidRDefault="000D0F35" w:rsidP="00166FED">
      <w:pPr>
        <w:rPr>
          <w:rFonts w:asciiTheme="minorHAnsi" w:hAnsiTheme="minorHAnsi" w:cstheme="minorHAnsi"/>
          <w:i/>
          <w:iCs/>
          <w:sz w:val="22"/>
          <w:szCs w:val="22"/>
          <w:lang w:val="en-GB"/>
        </w:rPr>
      </w:pPr>
      <w:r w:rsidRPr="00166FED">
        <w:rPr>
          <w:rFonts w:asciiTheme="minorHAnsi" w:hAnsiTheme="minorHAnsi" w:cstheme="minorHAnsi"/>
          <w:i/>
          <w:iCs/>
          <w:sz w:val="22"/>
          <w:szCs w:val="22"/>
          <w:lang w:val="en-GB"/>
        </w:rPr>
        <w:t xml:space="preserve"> Describe the staff, training and organisational resources that the coordinator and the partners will be able to draw on to successfully complete the project. </w:t>
      </w:r>
    </w:p>
    <w:p w14:paraId="44A4A382" w14:textId="77777777" w:rsidR="000D0F35" w:rsidRPr="00166FED" w:rsidRDefault="000D0F35" w:rsidP="00166FED">
      <w:pPr>
        <w:rPr>
          <w:rFonts w:asciiTheme="minorHAnsi" w:hAnsiTheme="minorHAnsi" w:cstheme="minorHAnsi"/>
          <w:i/>
          <w:iCs/>
          <w:sz w:val="22"/>
          <w:szCs w:val="22"/>
          <w:lang w:val="en-GB"/>
        </w:rPr>
      </w:pPr>
      <w:r w:rsidRPr="00166FED">
        <w:rPr>
          <w:rFonts w:asciiTheme="minorHAnsi" w:hAnsiTheme="minorHAnsi" w:cstheme="minorHAnsi"/>
          <w:i/>
          <w:iCs/>
          <w:sz w:val="22"/>
          <w:szCs w:val="22"/>
          <w:lang w:val="en-GB"/>
        </w:rPr>
        <w:t>Describe the complementary nature and added value of the planned cooperation between the future partners</w:t>
      </w:r>
    </w:p>
    <w:bookmarkEnd w:id="0"/>
    <w:p w14:paraId="7B218BFD" w14:textId="77777777" w:rsidR="000D0F35" w:rsidRPr="000D0F35" w:rsidRDefault="000D0F35" w:rsidP="000D0F35">
      <w:pPr>
        <w:pStyle w:val="Paragraphedeliste"/>
        <w:rPr>
          <w:rFonts w:asciiTheme="minorHAnsi" w:hAnsiTheme="minorHAnsi" w:cstheme="minorHAnsi"/>
          <w:sz w:val="22"/>
          <w:szCs w:val="22"/>
          <w:lang w:val="en-GB"/>
        </w:rPr>
      </w:pPr>
    </w:p>
    <w:p w14:paraId="7F3A41B7" w14:textId="77777777" w:rsidR="00A44EDC" w:rsidRDefault="000D0F35" w:rsidP="00A44EDC">
      <w:pPr>
        <w:pStyle w:val="Paragraphedeliste"/>
        <w:numPr>
          <w:ilvl w:val="0"/>
          <w:numId w:val="6"/>
        </w:numPr>
        <w:rPr>
          <w:rFonts w:asciiTheme="minorHAnsi" w:hAnsiTheme="minorHAnsi" w:cstheme="minorHAnsi"/>
          <w:sz w:val="22"/>
          <w:szCs w:val="22"/>
          <w:lang w:val="en-GB"/>
        </w:rPr>
      </w:pPr>
      <w:r w:rsidRPr="000D0F35">
        <w:rPr>
          <w:rFonts w:asciiTheme="minorHAnsi" w:hAnsiTheme="minorHAnsi" w:cstheme="minorHAnsi"/>
          <w:sz w:val="22"/>
          <w:szCs w:val="22"/>
          <w:lang w:val="en-GB"/>
        </w:rPr>
        <w:t>Project organization: methodology and implementation.</w:t>
      </w:r>
    </w:p>
    <w:p w14:paraId="18A6703D" w14:textId="3B8F2E92" w:rsidR="00800CD2" w:rsidRPr="00A44EDC" w:rsidRDefault="000D0F35" w:rsidP="00A44EDC">
      <w:pPr>
        <w:rPr>
          <w:rFonts w:asciiTheme="minorHAnsi" w:hAnsiTheme="minorHAnsi" w:cstheme="minorHAnsi"/>
          <w:sz w:val="22"/>
          <w:szCs w:val="22"/>
          <w:lang w:val="en-GB"/>
        </w:rPr>
      </w:pPr>
      <w:r w:rsidRPr="00A44EDC">
        <w:rPr>
          <w:rFonts w:asciiTheme="minorHAnsi" w:hAnsiTheme="minorHAnsi" w:cstheme="minorHAnsi"/>
          <w:i/>
          <w:iCs/>
          <w:sz w:val="22"/>
          <w:szCs w:val="22"/>
          <w:lang w:val="en-GB"/>
        </w:rPr>
        <w:t>Describe the activities to be implemented and the justification for the planned budget</w:t>
      </w:r>
      <w:r w:rsidRPr="00A44EDC">
        <w:rPr>
          <w:rFonts w:asciiTheme="minorHAnsi" w:hAnsiTheme="minorHAnsi" w:cstheme="minorHAnsi"/>
          <w:sz w:val="22"/>
          <w:szCs w:val="22"/>
          <w:lang w:val="en-GB"/>
        </w:rPr>
        <w:t xml:space="preserve"> (500 words)</w:t>
      </w:r>
      <w:r w:rsidRPr="00A44EDC">
        <w:rPr>
          <w:rFonts w:asciiTheme="minorHAnsi" w:hAnsiTheme="minorHAnsi" w:cstheme="minorHAnsi"/>
          <w:i/>
          <w:iCs/>
          <w:sz w:val="22"/>
          <w:szCs w:val="22"/>
          <w:lang w:val="en-GB"/>
        </w:rPr>
        <w:t> </w:t>
      </w:r>
    </w:p>
    <w:p w14:paraId="344B97BD" w14:textId="77777777" w:rsidR="00166FED" w:rsidRPr="00166FED" w:rsidRDefault="00166FED" w:rsidP="00166FED">
      <w:pPr>
        <w:rPr>
          <w:rFonts w:asciiTheme="minorHAnsi" w:hAnsiTheme="minorHAnsi" w:cstheme="minorHAnsi"/>
          <w:sz w:val="22"/>
          <w:szCs w:val="22"/>
          <w:lang w:val="en-GB"/>
        </w:rPr>
      </w:pPr>
    </w:p>
    <w:p w14:paraId="3058121A" w14:textId="77777777" w:rsidR="000D0F35" w:rsidRPr="00800CD2" w:rsidRDefault="000D0F35" w:rsidP="00800CD2">
      <w:pPr>
        <w:rPr>
          <w:rFonts w:asciiTheme="minorHAnsi" w:hAnsiTheme="minorHAnsi" w:cstheme="minorHAnsi"/>
          <w:b/>
          <w:bCs/>
          <w:sz w:val="22"/>
          <w:szCs w:val="22"/>
          <w:lang w:val="en-GB"/>
        </w:rPr>
      </w:pPr>
      <w:r w:rsidRPr="00800CD2">
        <w:rPr>
          <w:rFonts w:asciiTheme="minorHAnsi" w:hAnsiTheme="minorHAnsi" w:cstheme="minorHAnsi"/>
          <w:b/>
          <w:bCs/>
          <w:sz w:val="22"/>
          <w:szCs w:val="22"/>
          <w:lang w:val="en-GB"/>
        </w:rPr>
        <w:t>Stakeholders &amp; priority areas</w:t>
      </w:r>
    </w:p>
    <w:p w14:paraId="3DBB2A0A" w14:textId="6156B7CC" w:rsidR="000D0F35" w:rsidRPr="000D0F35" w:rsidRDefault="000D0F35" w:rsidP="00800CD2">
      <w:pPr>
        <w:pStyle w:val="Paragraphedeliste"/>
        <w:numPr>
          <w:ilvl w:val="0"/>
          <w:numId w:val="6"/>
        </w:numPr>
        <w:rPr>
          <w:rFonts w:asciiTheme="minorHAnsi" w:hAnsiTheme="minorHAnsi" w:cstheme="minorHAnsi"/>
          <w:sz w:val="22"/>
          <w:szCs w:val="22"/>
          <w:lang w:val="en-GB"/>
        </w:rPr>
      </w:pPr>
      <w:r w:rsidRPr="000D0F35">
        <w:rPr>
          <w:rFonts w:asciiTheme="minorHAnsi" w:hAnsiTheme="minorHAnsi" w:cstheme="minorHAnsi"/>
          <w:sz w:val="22"/>
          <w:szCs w:val="22"/>
          <w:lang w:val="en-GB"/>
        </w:rPr>
        <w:t>Explain the relation to other priority areas</w:t>
      </w:r>
      <w:r w:rsidRPr="000D0F35">
        <w:rPr>
          <w:rStyle w:val="Appelnotedebasdep"/>
          <w:rFonts w:asciiTheme="minorHAnsi" w:hAnsiTheme="minorHAnsi" w:cstheme="minorHAnsi"/>
          <w:sz w:val="22"/>
          <w:szCs w:val="22"/>
          <w:lang w:val="en-GB"/>
        </w:rPr>
        <w:footnoteReference w:id="1"/>
      </w:r>
      <w:r w:rsidRPr="000D0F35">
        <w:rPr>
          <w:rFonts w:asciiTheme="minorHAnsi" w:hAnsiTheme="minorHAnsi" w:cstheme="minorHAnsi"/>
          <w:sz w:val="22"/>
          <w:szCs w:val="22"/>
          <w:lang w:val="en-GB"/>
        </w:rPr>
        <w:t xml:space="preserve"> within the EU GREEN alliance indicated in the online form (400 words) </w:t>
      </w:r>
    </w:p>
    <w:p w14:paraId="50489D1F" w14:textId="56D5F808" w:rsidR="000D0F35" w:rsidRPr="000D0F35" w:rsidRDefault="000D0F35" w:rsidP="00800CD2">
      <w:pPr>
        <w:pStyle w:val="Paragraphedeliste"/>
        <w:numPr>
          <w:ilvl w:val="0"/>
          <w:numId w:val="6"/>
        </w:numPr>
        <w:rPr>
          <w:rFonts w:asciiTheme="minorHAnsi" w:hAnsiTheme="minorHAnsi" w:cstheme="minorHAnsi"/>
          <w:sz w:val="22"/>
          <w:szCs w:val="22"/>
          <w:lang w:val="en-GB"/>
        </w:rPr>
      </w:pPr>
      <w:r w:rsidRPr="000D0F35">
        <w:rPr>
          <w:rFonts w:asciiTheme="minorHAnsi" w:hAnsiTheme="minorHAnsi" w:cstheme="minorHAnsi"/>
          <w:sz w:val="22"/>
          <w:szCs w:val="22"/>
          <w:lang w:val="en-GB"/>
        </w:rPr>
        <w:t>Explain how your project is dealing with common territorial challenges and/or including regional external partners (i.e. public entities or private companies. (400 words) </w:t>
      </w:r>
    </w:p>
    <w:p w14:paraId="0CC07FCA" w14:textId="77777777" w:rsidR="00E94938" w:rsidRPr="000D0F35" w:rsidRDefault="00E94938" w:rsidP="000D0F35">
      <w:pPr>
        <w:rPr>
          <w:rFonts w:asciiTheme="minorHAnsi" w:hAnsiTheme="minorHAnsi" w:cstheme="minorHAnsi"/>
          <w:sz w:val="22"/>
          <w:szCs w:val="22"/>
        </w:rPr>
      </w:pPr>
    </w:p>
    <w:sectPr w:rsidR="00E94938" w:rsidRPr="000D0F35">
      <w:headerReference w:type="default" r:id="rId9"/>
      <w:footerReference w:type="default" r:id="rId10"/>
      <w:pgSz w:w="11906" w:h="16838"/>
      <w:pgMar w:top="2268" w:right="1701" w:bottom="1560" w:left="1701" w:header="708" w:footer="97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B8A937" w14:textId="77777777" w:rsidR="002F3159" w:rsidRDefault="002F3159">
      <w:r>
        <w:separator/>
      </w:r>
    </w:p>
  </w:endnote>
  <w:endnote w:type="continuationSeparator" w:id="0">
    <w:p w14:paraId="3EF833D2" w14:textId="77777777" w:rsidR="002F3159" w:rsidRDefault="002F3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E61EE57B-AD37-4BBF-84EB-BC5B4271EEAF}"/>
    <w:embedBold r:id="rId2" w:fontKey="{79EDD521-580A-496E-810E-FFADF698AADD}"/>
    <w:embedItalic r:id="rId3" w:fontKey="{31A400F0-3561-4C9B-9F97-EABB96F2C2C7}"/>
  </w:font>
  <w:font w:name="Georgia">
    <w:panose1 w:val="02040502050405020303"/>
    <w:charset w:val="00"/>
    <w:family w:val="roman"/>
    <w:pitch w:val="variable"/>
    <w:sig w:usb0="00000287" w:usb1="00000000" w:usb2="00000000" w:usb3="00000000" w:csb0="0000009F" w:csb1="00000000"/>
    <w:embedRegular r:id="rId4" w:fontKey="{A9CC605C-C7BA-49BA-B60E-7CC31759A44E}"/>
    <w:embedItalic r:id="rId5" w:fontKey="{941D2B61-586E-4466-9F80-02DCD3F4137B}"/>
  </w:font>
  <w:font w:name="Calibri">
    <w:panose1 w:val="020F0502020204030204"/>
    <w:charset w:val="00"/>
    <w:family w:val="swiss"/>
    <w:pitch w:val="variable"/>
    <w:sig w:usb0="E4002EFF" w:usb1="C000247B" w:usb2="00000009" w:usb3="00000000" w:csb0="000001FF" w:csb1="00000000"/>
    <w:embedRegular r:id="rId6" w:fontKey="{808C6C08-BB58-4EC2-83E2-BF03357F93EA}"/>
    <w:embedBold r:id="rId7" w:fontKey="{79857D6E-38F3-464E-8C65-BC37583028EA}"/>
    <w:embedItalic r:id="rId8" w:fontKey="{FD2F0818-BE35-4B43-B0DF-06B19D4855E8}"/>
  </w:font>
  <w:font w:name="Calibri Light">
    <w:panose1 w:val="020F0302020204030204"/>
    <w:charset w:val="00"/>
    <w:family w:val="swiss"/>
    <w:pitch w:val="variable"/>
    <w:sig w:usb0="E4002EFF" w:usb1="C000247B" w:usb2="00000009" w:usb3="00000000" w:csb0="000001FF" w:csb1="00000000"/>
    <w:embedRegular r:id="rId9" w:fontKey="{9A68073D-6E95-44B0-AABD-A1F4FFFE75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ABAB7" w14:textId="77777777" w:rsidR="00E94938" w:rsidRDefault="00A44EDC">
    <w:pPr>
      <w:pBdr>
        <w:top w:val="nil"/>
        <w:left w:val="nil"/>
        <w:bottom w:val="nil"/>
        <w:right w:val="nil"/>
        <w:between w:val="nil"/>
      </w:pBdr>
      <w:tabs>
        <w:tab w:val="center" w:pos="4252"/>
        <w:tab w:val="right" w:pos="8504"/>
      </w:tabs>
      <w:jc w:val="center"/>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0D0F35">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r>
      <w:rPr>
        <w:noProof/>
      </w:rPr>
      <mc:AlternateContent>
        <mc:Choice Requires="wpg">
          <w:drawing>
            <wp:anchor distT="0" distB="0" distL="0" distR="0" simplePos="0" relativeHeight="251659264" behindDoc="1" locked="0" layoutInCell="1" hidden="0" allowOverlap="1" wp14:anchorId="5A6606D4" wp14:editId="1720E030">
              <wp:simplePos x="0" y="0"/>
              <wp:positionH relativeFrom="column">
                <wp:posOffset>3721100</wp:posOffset>
              </wp:positionH>
              <wp:positionV relativeFrom="paragraph">
                <wp:posOffset>127000</wp:posOffset>
              </wp:positionV>
              <wp:extent cx="2346960" cy="297180"/>
              <wp:effectExtent l="0" t="0" r="0" b="0"/>
              <wp:wrapNone/>
              <wp:docPr id="45" name="Groupe 45"/>
              <wp:cNvGraphicFramePr/>
              <a:graphic xmlns:a="http://schemas.openxmlformats.org/drawingml/2006/main">
                <a:graphicData uri="http://schemas.microsoft.com/office/word/2010/wordprocessingGroup">
                  <wpg:wgp>
                    <wpg:cNvGrpSpPr/>
                    <wpg:grpSpPr>
                      <a:xfrm>
                        <a:off x="0" y="0"/>
                        <a:ext cx="2346960" cy="297180"/>
                        <a:chOff x="4172500" y="3631400"/>
                        <a:chExt cx="2347000" cy="297200"/>
                      </a:xfrm>
                    </wpg:grpSpPr>
                    <wpg:grpSp>
                      <wpg:cNvPr id="1100320250" name="Groupe 1100320250"/>
                      <wpg:cNvGrpSpPr/>
                      <wpg:grpSpPr>
                        <a:xfrm>
                          <a:off x="4172520" y="3631410"/>
                          <a:ext cx="2346960" cy="297180"/>
                          <a:chOff x="4172500" y="3631400"/>
                          <a:chExt cx="2347000" cy="297200"/>
                        </a:xfrm>
                      </wpg:grpSpPr>
                      <wps:wsp>
                        <wps:cNvPr id="1788996693" name="Rectangle 1788996693"/>
                        <wps:cNvSpPr/>
                        <wps:spPr>
                          <a:xfrm>
                            <a:off x="4172500" y="3631400"/>
                            <a:ext cx="2347000" cy="297200"/>
                          </a:xfrm>
                          <a:prstGeom prst="rect">
                            <a:avLst/>
                          </a:prstGeom>
                          <a:noFill/>
                          <a:ln>
                            <a:noFill/>
                          </a:ln>
                        </wps:spPr>
                        <wps:txbx>
                          <w:txbxContent>
                            <w:p w14:paraId="5B157CAA" w14:textId="77777777" w:rsidR="00E94938" w:rsidRDefault="00E94938">
                              <w:pPr>
                                <w:textDirection w:val="btLr"/>
                              </w:pPr>
                            </w:p>
                          </w:txbxContent>
                        </wps:txbx>
                        <wps:bodyPr spcFirstLastPara="1" wrap="square" lIns="91425" tIns="91425" rIns="91425" bIns="91425" anchor="ctr" anchorCtr="0">
                          <a:noAutofit/>
                        </wps:bodyPr>
                      </wps:wsp>
                      <wpg:grpSp>
                        <wpg:cNvPr id="299662823" name="Groupe 299662823"/>
                        <wpg:cNvGrpSpPr/>
                        <wpg:grpSpPr>
                          <a:xfrm>
                            <a:off x="4172520" y="3631410"/>
                            <a:ext cx="2346960" cy="297180"/>
                            <a:chOff x="0" y="0"/>
                            <a:chExt cx="2347311" cy="297180"/>
                          </a:xfrm>
                        </wpg:grpSpPr>
                        <wps:wsp>
                          <wps:cNvPr id="1467068932" name="Rectangle 1467068932"/>
                          <wps:cNvSpPr/>
                          <wps:spPr>
                            <a:xfrm>
                              <a:off x="0" y="0"/>
                              <a:ext cx="2347300" cy="297175"/>
                            </a:xfrm>
                            <a:prstGeom prst="rect">
                              <a:avLst/>
                            </a:prstGeom>
                            <a:noFill/>
                            <a:ln>
                              <a:noFill/>
                            </a:ln>
                          </wps:spPr>
                          <wps:txbx>
                            <w:txbxContent>
                              <w:p w14:paraId="0C4AE814" w14:textId="77777777" w:rsidR="00E94938" w:rsidRDefault="00E94938">
                                <w:pPr>
                                  <w:textDirection w:val="btLr"/>
                                </w:pPr>
                              </w:p>
                            </w:txbxContent>
                          </wps:txbx>
                          <wps:bodyPr spcFirstLastPara="1" wrap="square" lIns="91425" tIns="91425" rIns="91425" bIns="91425" anchor="ctr" anchorCtr="0">
                            <a:noAutofit/>
                          </wps:bodyPr>
                        </wps:wsp>
                        <pic:pic xmlns:pic="http://schemas.openxmlformats.org/drawingml/2006/picture">
                          <pic:nvPicPr>
                            <pic:cNvPr id="7" name="Shape 7" descr="Reciclaje con relleno sólido"/>
                            <pic:cNvPicPr preferRelativeResize="0"/>
                          </pic:nvPicPr>
                          <pic:blipFill rotWithShape="1">
                            <a:blip r:embed="rId1">
                              <a:alphaModFix/>
                            </a:blip>
                            <a:srcRect/>
                            <a:stretch/>
                          </pic:blipFill>
                          <pic:spPr>
                            <a:xfrm>
                              <a:off x="0" y="15240"/>
                              <a:ext cx="281940" cy="281940"/>
                            </a:xfrm>
                            <a:prstGeom prst="rect">
                              <a:avLst/>
                            </a:prstGeom>
                            <a:noFill/>
                            <a:ln>
                              <a:noFill/>
                            </a:ln>
                          </pic:spPr>
                        </pic:pic>
                        <wps:wsp>
                          <wps:cNvPr id="1517938455" name="Rectangle 1517938455"/>
                          <wps:cNvSpPr/>
                          <wps:spPr>
                            <a:xfrm>
                              <a:off x="220697" y="0"/>
                              <a:ext cx="2126614" cy="271779"/>
                            </a:xfrm>
                            <a:prstGeom prst="rect">
                              <a:avLst/>
                            </a:prstGeom>
                            <a:noFill/>
                            <a:ln>
                              <a:noFill/>
                            </a:ln>
                          </wps:spPr>
                          <wps:txbx>
                            <w:txbxContent>
                              <w:p w14:paraId="4F5B8877" w14:textId="77777777" w:rsidR="00E94938" w:rsidRDefault="00A44EDC">
                                <w:pPr>
                                  <w:textDirection w:val="btLr"/>
                                </w:pPr>
                                <w:r>
                                  <w:rPr>
                                    <w:rFonts w:ascii="Calibri" w:eastAsia="Calibri" w:hAnsi="Calibri" w:cs="Calibri"/>
                                    <w:color w:val="538135"/>
                                    <w:sz w:val="22"/>
                                  </w:rPr>
                                  <w:t>Do something EUGREEN today!</w:t>
                                </w:r>
                              </w:p>
                            </w:txbxContent>
                          </wps:txbx>
                          <wps:bodyPr spcFirstLastPara="1" wrap="square" lIns="91425" tIns="45700" rIns="91425" bIns="45700" anchor="t" anchorCtr="0">
                            <a:noAutofit/>
                          </wps:bodyPr>
                        </wps:wsp>
                      </wpg:grpSp>
                    </wpg:grpSp>
                  </wpg:wgp>
                </a:graphicData>
              </a:graphic>
            </wp:anchor>
          </w:drawing>
        </mc:Choice>
        <mc:Fallback>
          <w:pict>
            <v:group w14:anchorId="5A6606D4" id="Groupe 45" o:spid="_x0000_s1026" style="position:absolute;left:0;text-align:left;margin-left:293pt;margin-top:10pt;width:184.8pt;height:23.4pt;z-index:-251657216;mso-wrap-distance-left:0;mso-wrap-distance-right:0" coordorigin="41725,36314" coordsize="23470,2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">
              <v:group id="Groupe 1100320250" o:spid="_x0000_s1027" style="position:absolute;left:41725;top:36314;width:23469;height:2971" coordorigin="41725,36314" coordsize="23470,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">
                <v:rect id="Rectangle 1788996693" o:spid="_x0000_s1028" style="position:absolute;left:41725;top:36314;width:23470;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" filled="f" stroked="f">
                  <v:textbox inset="2.53958mm,2.53958mm,2.53958mm,2.53958mm">
                    <w:txbxContent>
                      <w:p w14:paraId="5B157CAA" w14:textId="77777777" w:rsidR="00E94938" w:rsidRDefault="00E94938">
                        <w:pPr>
                          <w:textDirection w:val="btLr"/>
                        </w:pPr>
                      </w:p>
                    </w:txbxContent>
                  </v:textbox>
                </v:rect>
                <v:group id="Groupe 299662823" o:spid="_x0000_s1029" style="position:absolute;left:41725;top:36314;width:23469;height:2971" coordsize="23473,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">
                  <v:rect id="Rectangle 1467068932" o:spid="_x0000_s1030" style="position:absolute;width:23473;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" filled="f" stroked="f">
                    <v:textbox inset="2.53958mm,2.53958mm,2.53958mm,2.53958mm">
                      <w:txbxContent>
                        <w:p w14:paraId="0C4AE814" w14:textId="77777777" w:rsidR="00E94938" w:rsidRDefault="00E94938">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31" type="#_x0000_t75" alt="Reciclaje con relleno sólido" style="position:absolute;top:152;width:2819;height:28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">
                    <v:imagedata r:id="rId2" o:title="Reciclaje con relleno sólido"/>
                  </v:shape>
                  <v:rect id="Rectangle 1517938455" o:spid="_x0000_s1032" style="position:absolute;left:2206;width:21267;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" filled="f" stroked="f">
                    <v:textbox inset="2.53958mm,1.2694mm,2.53958mm,1.2694mm">
                      <w:txbxContent>
                        <w:p w14:paraId="4F5B8877" w14:textId="77777777" w:rsidR="00E94938" w:rsidRDefault="00A44EDC">
                          <w:pPr>
                            <w:textDirection w:val="btLr"/>
                          </w:pPr>
                          <w:r>
                            <w:rPr>
                              <w:rFonts w:ascii="Calibri" w:eastAsia="Calibri" w:hAnsi="Calibri" w:cs="Calibri"/>
                              <w:color w:val="538135"/>
                              <w:sz w:val="22"/>
                            </w:rPr>
                            <w:t>Do something EUGREEN today!</w:t>
                          </w:r>
                        </w:p>
                      </w:txbxContent>
                    </v:textbox>
                  </v:rect>
                </v:group>
              </v:group>
            </v:group>
          </w:pict>
        </mc:Fallback>
      </mc:AlternateContent>
    </w:r>
    <w:r>
      <w:rPr>
        <w:noProof/>
      </w:rPr>
      <w:drawing>
        <wp:anchor distT="0" distB="0" distL="0" distR="0" simplePos="0" relativeHeight="251660288" behindDoc="1" locked="0" layoutInCell="1" hidden="0" allowOverlap="1" wp14:anchorId="63455DDD" wp14:editId="772ECB9C">
          <wp:simplePos x="0" y="0"/>
          <wp:positionH relativeFrom="column">
            <wp:posOffset>-912493</wp:posOffset>
          </wp:positionH>
          <wp:positionV relativeFrom="paragraph">
            <wp:posOffset>100965</wp:posOffset>
          </wp:positionV>
          <wp:extent cx="2251075" cy="472440"/>
          <wp:effectExtent l="0" t="0" r="0" b="0"/>
          <wp:wrapNone/>
          <wp:docPr id="46" name="image1.jpg" descr="Imagen que contiene Texto"/>
          <wp:cNvGraphicFramePr/>
          <a:graphic xmlns:a="http://schemas.openxmlformats.org/drawingml/2006/main">
            <a:graphicData uri="http://schemas.openxmlformats.org/drawingml/2006/picture">
              <pic:pic xmlns:pic="http://schemas.openxmlformats.org/drawingml/2006/picture">
                <pic:nvPicPr>
                  <pic:cNvPr id="0" name="image1.jpg" descr="Imagen que contiene Texto"/>
                  <pic:cNvPicPr preferRelativeResize="0"/>
                </pic:nvPicPr>
                <pic:blipFill>
                  <a:blip r:embed="rId3"/>
                  <a:srcRect/>
                  <a:stretch>
                    <a:fillRect/>
                  </a:stretch>
                </pic:blipFill>
                <pic:spPr>
                  <a:xfrm>
                    <a:off x="0" y="0"/>
                    <a:ext cx="2251075" cy="472440"/>
                  </a:xfrm>
                  <a:prstGeom prst="rect">
                    <a:avLst/>
                  </a:prstGeom>
                  <a:ln/>
                </pic:spPr>
              </pic:pic>
            </a:graphicData>
          </a:graphic>
        </wp:anchor>
      </w:drawing>
    </w:r>
  </w:p>
  <w:p w14:paraId="610A0187" w14:textId="77777777" w:rsidR="00E94938" w:rsidRDefault="00A44EDC">
    <w:pPr>
      <w:pBdr>
        <w:top w:val="nil"/>
        <w:left w:val="nil"/>
        <w:bottom w:val="nil"/>
        <w:right w:val="nil"/>
        <w:between w:val="nil"/>
      </w:pBdr>
      <w:tabs>
        <w:tab w:val="center" w:pos="4252"/>
        <w:tab w:val="right" w:pos="8504"/>
      </w:tabs>
      <w:rPr>
        <w:color w:val="000000"/>
      </w:rPr>
    </w:pPr>
    <w:r>
      <w:rPr>
        <w:noProof/>
      </w:rPr>
      <mc:AlternateContent>
        <mc:Choice Requires="wps">
          <w:drawing>
            <wp:anchor distT="0" distB="0" distL="114300" distR="114300" simplePos="0" relativeHeight="251661312" behindDoc="0" locked="0" layoutInCell="1" hidden="0" allowOverlap="1" wp14:anchorId="59462831" wp14:editId="7380B7D7">
              <wp:simplePos x="0" y="0"/>
              <wp:positionH relativeFrom="column">
                <wp:posOffset>-825499</wp:posOffset>
              </wp:positionH>
              <wp:positionV relativeFrom="paragraph">
                <wp:posOffset>393700</wp:posOffset>
              </wp:positionV>
              <wp:extent cx="7133590" cy="377190"/>
              <wp:effectExtent l="0" t="0" r="0" b="0"/>
              <wp:wrapNone/>
              <wp:docPr id="44" name="Rectangle 44"/>
              <wp:cNvGraphicFramePr/>
              <a:graphic xmlns:a="http://schemas.openxmlformats.org/drawingml/2006/main">
                <a:graphicData uri="http://schemas.microsoft.com/office/word/2010/wordprocessingShape">
                  <wps:wsp>
                    <wps:cNvSpPr/>
                    <wps:spPr>
                      <a:xfrm>
                        <a:off x="1788730" y="3600930"/>
                        <a:ext cx="7114540" cy="358140"/>
                      </a:xfrm>
                      <a:prstGeom prst="rect">
                        <a:avLst/>
                      </a:prstGeom>
                      <a:noFill/>
                      <a:ln>
                        <a:noFill/>
                      </a:ln>
                    </wps:spPr>
                    <wps:txbx>
                      <w:txbxContent>
                        <w:p w14:paraId="5C190EDC" w14:textId="77777777" w:rsidR="00E94938" w:rsidRDefault="00A44EDC">
                          <w:pPr>
                            <w:spacing w:after="160" w:line="251" w:lineRule="auto"/>
                            <w:jc w:val="both"/>
                            <w:textDirection w:val="btLr"/>
                          </w:pPr>
                          <w:r>
                            <w:rPr>
                              <w:rFonts w:ascii="Calibri" w:eastAsia="Calibri" w:hAnsi="Calibri" w:cs="Calibri"/>
                              <w:i/>
                              <w:color w:val="000000"/>
                              <w:sz w:val="16"/>
                            </w:rPr>
                            <w:t xml:space="preserve">Funded by the European Union. Views and opinions expressed are however those of the </w:t>
                          </w:r>
                          <w:r>
                            <w:rPr>
                              <w:rFonts w:ascii="Calibri" w:eastAsia="Calibri" w:hAnsi="Calibri" w:cs="Calibri"/>
                              <w:i/>
                              <w:color w:val="000000"/>
                              <w:sz w:val="16"/>
                            </w:rPr>
                            <w:t>author(s) only and do not necessarily reflect those of the European Union or European Union or European Education and Culture Executive Agency (EACEA). Neither the European Union nor the granting authority can be held responsible for them.</w:t>
                          </w:r>
                        </w:p>
                      </w:txbxContent>
                    </wps:txbx>
                    <wps:bodyPr spcFirstLastPara="1" wrap="square" lIns="91425" tIns="45700" rIns="91425" bIns="45700" anchor="t" anchorCtr="0">
                      <a:noAutofit/>
                    </wps:bodyPr>
                  </wps:wsp>
                </a:graphicData>
              </a:graphic>
            </wp:anchor>
          </w:drawing>
        </mc:Choice>
        <mc:Fallback>
          <w:pict>
            <v:rect w14:anchorId="59462831" id="Rectangle 44" o:spid="_x0000_s1033" style="position:absolute;margin-left:-65pt;margin-top:31pt;width:561.7pt;height:29.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" filled="f" stroked="f">
              <v:textbox inset="2.53958mm,1.2694mm,2.53958mm,1.2694mm">
                <w:txbxContent>
                  <w:p w14:paraId="5C190EDC" w14:textId="77777777" w:rsidR="00E94938" w:rsidRDefault="00A44EDC">
                    <w:pPr>
                      <w:spacing w:after="160" w:line="251" w:lineRule="auto"/>
                      <w:jc w:val="both"/>
                      <w:textDirection w:val="btLr"/>
                    </w:pPr>
                    <w:r>
                      <w:rPr>
                        <w:rFonts w:ascii="Calibri" w:eastAsia="Calibri" w:hAnsi="Calibri" w:cs="Calibri"/>
                        <w:i/>
                        <w:color w:val="000000"/>
                        <w:sz w:val="16"/>
                      </w:rPr>
                      <w:t xml:space="preserve">Funded by the European Union. Views and opinions expressed are however those of the </w:t>
                    </w:r>
                    <w:r>
                      <w:rPr>
                        <w:rFonts w:ascii="Calibri" w:eastAsia="Calibri" w:hAnsi="Calibri" w:cs="Calibri"/>
                        <w:i/>
                        <w:color w:val="000000"/>
                        <w:sz w:val="16"/>
                      </w:rPr>
                      <w:t>author(s) only and do not necessarily reflect those of the European Union or European Union or European Education and Culture Executive Agency (EACEA). Neither the European Union nor the granting authority can be held responsible for them.</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C87FF8" w14:textId="77777777" w:rsidR="002F3159" w:rsidRDefault="002F3159">
      <w:r>
        <w:separator/>
      </w:r>
    </w:p>
  </w:footnote>
  <w:footnote w:type="continuationSeparator" w:id="0">
    <w:p w14:paraId="68B821A3" w14:textId="77777777" w:rsidR="002F3159" w:rsidRDefault="002F3159">
      <w:r>
        <w:continuationSeparator/>
      </w:r>
    </w:p>
  </w:footnote>
  <w:footnote w:id="1">
    <w:p w14:paraId="2C199D5B" w14:textId="784DE8BF" w:rsidR="000D0F35" w:rsidRPr="00A44EDC" w:rsidRDefault="000D0F35" w:rsidP="000D0F35">
      <w:pPr>
        <w:rPr>
          <w:rFonts w:asciiTheme="minorHAnsi" w:hAnsiTheme="minorHAnsi" w:cstheme="minorHAnsi"/>
          <w:sz w:val="20"/>
          <w:szCs w:val="20"/>
          <w:lang w:val="en-GB"/>
        </w:rPr>
      </w:pPr>
      <w:r w:rsidRPr="00A44EDC">
        <w:rPr>
          <w:rStyle w:val="Appelnotedebasdep"/>
          <w:rFonts w:asciiTheme="minorHAnsi" w:hAnsiTheme="minorHAnsi" w:cstheme="minorHAnsi"/>
          <w:sz w:val="20"/>
          <w:szCs w:val="20"/>
        </w:rPr>
        <w:footnoteRef/>
      </w:r>
      <w:r w:rsidRPr="00A44EDC">
        <w:rPr>
          <w:rFonts w:asciiTheme="minorHAnsi" w:hAnsiTheme="minorHAnsi" w:cstheme="minorHAnsi"/>
          <w:sz w:val="20"/>
          <w:szCs w:val="20"/>
          <w:lang w:val="en-GB"/>
        </w:rPr>
        <w:t xml:space="preserve"> Education; Innovation and entrepreneurship;</w:t>
      </w:r>
      <w:r w:rsidR="00A44EDC" w:rsidRPr="00A44EDC">
        <w:rPr>
          <w:rFonts w:asciiTheme="minorHAnsi" w:hAnsiTheme="minorHAnsi" w:cstheme="minorHAnsi"/>
          <w:sz w:val="20"/>
          <w:szCs w:val="20"/>
          <w:lang w:val="en-GB"/>
        </w:rPr>
        <w:t xml:space="preserve"> </w:t>
      </w:r>
      <w:r w:rsidRPr="00A44EDC">
        <w:rPr>
          <w:rFonts w:asciiTheme="minorHAnsi" w:hAnsiTheme="minorHAnsi" w:cstheme="minorHAnsi"/>
          <w:sz w:val="20"/>
          <w:szCs w:val="20"/>
          <w:lang w:val="en-GB"/>
        </w:rPr>
        <w:t>Engagement with external stakeholders and communities; Mobility and internationalization; Access, diversity and inclusion; Campus life</w:t>
      </w:r>
    </w:p>
    <w:p w14:paraId="6DB67569" w14:textId="77777777" w:rsidR="000D0F35" w:rsidRPr="00CB1A17" w:rsidRDefault="000D0F35" w:rsidP="000D0F35">
      <w:pPr>
        <w:pStyle w:val="Notedebasdepage"/>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C713B" w14:textId="77777777" w:rsidR="00E94938" w:rsidRDefault="00A44EDC">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142F3E9E" wp14:editId="7381ECCA">
          <wp:simplePos x="0" y="0"/>
          <wp:positionH relativeFrom="column">
            <wp:posOffset>1190625</wp:posOffset>
          </wp:positionH>
          <wp:positionV relativeFrom="paragraph">
            <wp:posOffset>-198118</wp:posOffset>
          </wp:positionV>
          <wp:extent cx="2844800" cy="1066800"/>
          <wp:effectExtent l="0" t="0" r="0" b="0"/>
          <wp:wrapSquare wrapText="bothSides" distT="0" distB="0" distL="114300" distR="114300"/>
          <wp:docPr id="47" name="image2.pn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magen que contiene Interfaz de usuario gráfica&#10;&#10;Descripción generada automáticamente"/>
                  <pic:cNvPicPr preferRelativeResize="0"/>
                </pic:nvPicPr>
                <pic:blipFill>
                  <a:blip r:embed="rId1"/>
                  <a:srcRect/>
                  <a:stretch>
                    <a:fillRect/>
                  </a:stretch>
                </pic:blipFill>
                <pic:spPr>
                  <a:xfrm>
                    <a:off x="0" y="0"/>
                    <a:ext cx="2844800" cy="10668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C34FA3"/>
    <w:multiLevelType w:val="hybridMultilevel"/>
    <w:tmpl w:val="CAD25888"/>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C1928AC"/>
    <w:multiLevelType w:val="multilevel"/>
    <w:tmpl w:val="0D20EE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650C97"/>
    <w:multiLevelType w:val="hybridMultilevel"/>
    <w:tmpl w:val="6D4445B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A7C12AF"/>
    <w:multiLevelType w:val="hybridMultilevel"/>
    <w:tmpl w:val="F3689D5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7E338D6"/>
    <w:multiLevelType w:val="multilevel"/>
    <w:tmpl w:val="338614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4C750DE"/>
    <w:multiLevelType w:val="hybridMultilevel"/>
    <w:tmpl w:val="BCAED500"/>
    <w:lvl w:ilvl="0" w:tplc="F3ACB416">
      <w:start w:val="1"/>
      <w:numFmt w:val="decimal"/>
      <w:lvlText w:val="%1."/>
      <w:lvlJc w:val="left"/>
      <w:pPr>
        <w:ind w:left="720" w:hanging="360"/>
      </w:pPr>
      <w:rPr>
        <w:i w:val="0"/>
        <w:iCs w: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224219708">
    <w:abstractNumId w:val="4"/>
  </w:num>
  <w:num w:numId="2" w16cid:durableId="2083092223">
    <w:abstractNumId w:val="1"/>
  </w:num>
  <w:num w:numId="3" w16cid:durableId="781262823">
    <w:abstractNumId w:val="0"/>
  </w:num>
  <w:num w:numId="4" w16cid:durableId="1960142688">
    <w:abstractNumId w:val="2"/>
  </w:num>
  <w:num w:numId="5" w16cid:durableId="337855766">
    <w:abstractNumId w:val="3"/>
  </w:num>
  <w:num w:numId="6" w16cid:durableId="13847180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4938"/>
    <w:rsid w:val="000D0F35"/>
    <w:rsid w:val="00166FED"/>
    <w:rsid w:val="002F3159"/>
    <w:rsid w:val="003014F6"/>
    <w:rsid w:val="00800CD2"/>
    <w:rsid w:val="00942176"/>
    <w:rsid w:val="00A44EDC"/>
    <w:rsid w:val="00E11B61"/>
    <w:rsid w:val="00E9493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2E42F"/>
  <w15:docId w15:val="{7D1AF020-4824-498F-BCB2-4CC91668F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024"/>
    <w:rPr>
      <w:lang w:eastAsia="es-ES"/>
    </w:rPr>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tte">
    <w:name w:val="header"/>
    <w:basedOn w:val="Normal"/>
    <w:link w:val="En-tteCar"/>
    <w:uiPriority w:val="99"/>
    <w:unhideWhenUsed/>
    <w:rsid w:val="004244E6"/>
    <w:pPr>
      <w:tabs>
        <w:tab w:val="center" w:pos="4252"/>
        <w:tab w:val="right" w:pos="8504"/>
      </w:tabs>
    </w:pPr>
  </w:style>
  <w:style w:type="character" w:customStyle="1" w:styleId="En-tteCar">
    <w:name w:val="En-tête Car"/>
    <w:basedOn w:val="Policepardfaut"/>
    <w:link w:val="En-tte"/>
    <w:uiPriority w:val="99"/>
    <w:rsid w:val="004244E6"/>
  </w:style>
  <w:style w:type="paragraph" w:styleId="Pieddepage">
    <w:name w:val="footer"/>
    <w:basedOn w:val="Normal"/>
    <w:link w:val="PieddepageCar"/>
    <w:uiPriority w:val="99"/>
    <w:unhideWhenUsed/>
    <w:rsid w:val="004244E6"/>
    <w:pPr>
      <w:tabs>
        <w:tab w:val="center" w:pos="4252"/>
        <w:tab w:val="right" w:pos="8504"/>
      </w:tabs>
    </w:pPr>
  </w:style>
  <w:style w:type="character" w:customStyle="1" w:styleId="PieddepageCar">
    <w:name w:val="Pied de page Car"/>
    <w:basedOn w:val="Policepardfaut"/>
    <w:link w:val="Pieddepage"/>
    <w:uiPriority w:val="99"/>
    <w:rsid w:val="004244E6"/>
  </w:style>
  <w:style w:type="table" w:styleId="Grilledutableau">
    <w:name w:val="Table Grid"/>
    <w:basedOn w:val="TableauNormal"/>
    <w:uiPriority w:val="39"/>
    <w:rsid w:val="004244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C7024"/>
    <w:pPr>
      <w:ind w:left="720"/>
      <w:contextualSpacing/>
    </w:pPr>
  </w:style>
  <w:style w:type="paragraph" w:styleId="NormalWeb">
    <w:name w:val="Normal (Web)"/>
    <w:basedOn w:val="Normal"/>
    <w:uiPriority w:val="99"/>
    <w:semiHidden/>
    <w:unhideWhenUsed/>
    <w:rsid w:val="00014C69"/>
    <w:pPr>
      <w:spacing w:before="100" w:beforeAutospacing="1" w:after="100" w:afterAutospacing="1"/>
    </w:pPr>
    <w:rPr>
      <w:rFonts w:ascii="Times New Roman" w:eastAsia="Times New Roman" w:hAnsi="Times New Roman" w:cs="Times New Roman"/>
      <w:lang w:val="es-ES"/>
    </w:rPr>
  </w:style>
  <w:style w:type="character" w:styleId="Lienhypertexte">
    <w:name w:val="Hyperlink"/>
    <w:basedOn w:val="Policepardfaut"/>
    <w:uiPriority w:val="99"/>
    <w:unhideWhenUsed/>
    <w:rsid w:val="008D4493"/>
    <w:rPr>
      <w:color w:val="0563C1" w:themeColor="hyperlink"/>
      <w:u w:val="single"/>
    </w:rPr>
  </w:style>
  <w:style w:type="character" w:styleId="Mentionnonrsolue">
    <w:name w:val="Unresolved Mention"/>
    <w:basedOn w:val="Policepardfaut"/>
    <w:uiPriority w:val="99"/>
    <w:semiHidden/>
    <w:unhideWhenUsed/>
    <w:rsid w:val="008D4493"/>
    <w:rPr>
      <w:color w:val="605E5C"/>
      <w:shd w:val="clear" w:color="auto" w:fill="E1DFDD"/>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top w:w="15" w:type="dxa"/>
        <w:left w:w="15" w:type="dxa"/>
        <w:bottom w:w="15" w:type="dxa"/>
        <w:right w:w="15" w:type="dxa"/>
      </w:tblCellMar>
    </w:tblPr>
  </w:style>
  <w:style w:type="table" w:customStyle="1" w:styleId="a6">
    <w:basedOn w:val="TableNormal0"/>
    <w:tblPr>
      <w:tblStyleRowBandSize w:val="1"/>
      <w:tblStyleColBandSize w:val="1"/>
      <w:tblCellMar>
        <w:top w:w="15" w:type="dxa"/>
        <w:left w:w="15" w:type="dxa"/>
        <w:bottom w:w="15" w:type="dxa"/>
        <w:right w:w="15" w:type="dxa"/>
      </w:tblCellMar>
    </w:tblPr>
  </w:style>
  <w:style w:type="table" w:customStyle="1" w:styleId="a7">
    <w:basedOn w:val="TableNormal0"/>
    <w:tblPr>
      <w:tblStyleRowBandSize w:val="1"/>
      <w:tblStyleColBandSize w:val="1"/>
      <w:tblCellMar>
        <w:top w:w="15" w:type="dxa"/>
        <w:left w:w="15" w:type="dxa"/>
        <w:bottom w:w="15" w:type="dxa"/>
        <w:right w:w="15" w:type="dxa"/>
      </w:tblCellMar>
    </w:tblPr>
  </w:style>
  <w:style w:type="table" w:customStyle="1" w:styleId="a8">
    <w:basedOn w:val="TableNormal0"/>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CellMar>
        <w:top w:w="15" w:type="dxa"/>
        <w:left w:w="15" w:type="dxa"/>
        <w:bottom w:w="15" w:type="dxa"/>
        <w:right w:w="15"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tblPr>
      <w:tblStyleRowBandSize w:val="1"/>
      <w:tblStyleColBandSize w:val="1"/>
      <w:tblCellMar>
        <w:top w:w="15" w:type="dxa"/>
        <w:left w:w="15" w:type="dxa"/>
        <w:bottom w:w="15" w:type="dxa"/>
        <w:right w:w="15" w:type="dxa"/>
      </w:tblCellMar>
    </w:tblPr>
  </w:style>
  <w:style w:type="table" w:customStyle="1" w:styleId="ac">
    <w:basedOn w:val="TableNormal0"/>
    <w:tblPr>
      <w:tblStyleRowBandSize w:val="1"/>
      <w:tblStyleColBandSize w:val="1"/>
      <w:tblCellMar>
        <w:top w:w="15" w:type="dxa"/>
        <w:left w:w="15" w:type="dxa"/>
        <w:bottom w:w="15" w:type="dxa"/>
        <w:right w:w="15"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top w:w="15" w:type="dxa"/>
        <w:left w:w="15" w:type="dxa"/>
        <w:bottom w:w="15" w:type="dxa"/>
        <w:right w:w="15" w:type="dxa"/>
      </w:tblCellMar>
    </w:tbl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sz w:val="20"/>
      <w:szCs w:val="20"/>
      <w:lang w:eastAsia="es-ES"/>
    </w:rPr>
  </w:style>
  <w:style w:type="character" w:styleId="Marquedecommentaire">
    <w:name w:val="annotation reference"/>
    <w:basedOn w:val="Policepardfaut"/>
    <w:uiPriority w:val="99"/>
    <w:semiHidden/>
    <w:unhideWhenUsed/>
    <w:rPr>
      <w:sz w:val="16"/>
      <w:szCs w:val="16"/>
    </w:rPr>
  </w:style>
  <w:style w:type="paragraph" w:styleId="Notedebasdepage">
    <w:name w:val="footnote text"/>
    <w:basedOn w:val="Normal"/>
    <w:link w:val="NotedebasdepageCar"/>
    <w:uiPriority w:val="99"/>
    <w:semiHidden/>
    <w:unhideWhenUsed/>
    <w:rsid w:val="000D0F35"/>
    <w:rPr>
      <w:rFonts w:ascii="Calibri" w:eastAsiaTheme="minorHAnsi" w:hAnsi="Calibri" w:cstheme="minorBidi"/>
      <w:bCs/>
      <w:kern w:val="2"/>
      <w:sz w:val="20"/>
      <w:szCs w:val="20"/>
      <w:lang w:val="fr-FR" w:eastAsia="en-US"/>
      <w14:ligatures w14:val="standardContextual"/>
    </w:rPr>
  </w:style>
  <w:style w:type="character" w:customStyle="1" w:styleId="NotedebasdepageCar">
    <w:name w:val="Note de bas de page Car"/>
    <w:basedOn w:val="Policepardfaut"/>
    <w:link w:val="Notedebasdepage"/>
    <w:uiPriority w:val="99"/>
    <w:semiHidden/>
    <w:rsid w:val="000D0F35"/>
    <w:rPr>
      <w:rFonts w:ascii="Calibri" w:eastAsiaTheme="minorHAnsi" w:hAnsi="Calibri" w:cstheme="minorBidi"/>
      <w:bCs/>
      <w:kern w:val="2"/>
      <w:sz w:val="20"/>
      <w:szCs w:val="20"/>
      <w:lang w:val="fr-FR" w:eastAsia="en-US"/>
      <w14:ligatures w14:val="standardContextual"/>
    </w:rPr>
  </w:style>
  <w:style w:type="character" w:styleId="Appelnotedebasdep">
    <w:name w:val="footnote reference"/>
    <w:basedOn w:val="Policepardfaut"/>
    <w:uiPriority w:val="99"/>
    <w:semiHidden/>
    <w:unhideWhenUsed/>
    <w:rsid w:val="000D0F3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dgs.un.org/goal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sPAHxWKf+1nP4CdR4J8twS7A3A==">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319</Words>
  <Characters>1757</Characters>
  <Application>Microsoft Office Word</Application>
  <DocSecurity>0</DocSecurity>
  <Lines>14</Lines>
  <Paragraphs>4</Paragraphs>
  <ScaleCrop>false</ScaleCrop>
  <Company/>
  <LinksUpToDate>false</LinksUpToDate>
  <CharactersWithSpaces>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GUADALUPE  RUBIO FIGUEROLA</dc:creator>
  <cp:lastModifiedBy>Alix Blouet</cp:lastModifiedBy>
  <cp:revision>5</cp:revision>
  <dcterms:created xsi:type="dcterms:W3CDTF">2025-05-30T11:46:00Z</dcterms:created>
  <dcterms:modified xsi:type="dcterms:W3CDTF">2025-06-06T13:26:00Z</dcterms:modified>
</cp:coreProperties>
</file>